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8" w:rsidRDefault="001262B8" w:rsidP="001262B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60A45">
        <w:rPr>
          <w:rFonts w:ascii="Comic Sans MS" w:hAnsi="Comic Sans MS"/>
          <w:b/>
          <w:sz w:val="24"/>
          <w:szCs w:val="24"/>
        </w:rPr>
        <w:t>Activity</w:t>
      </w:r>
      <w:r>
        <w:rPr>
          <w:rFonts w:ascii="Comic Sans MS" w:hAnsi="Comic Sans MS"/>
          <w:b/>
          <w:sz w:val="24"/>
          <w:szCs w:val="24"/>
        </w:rPr>
        <w:t xml:space="preserve"> Simple and Compound Interest</w:t>
      </w:r>
    </w:p>
    <w:p w:rsidR="001262B8" w:rsidRDefault="001262B8" w:rsidP="001262B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Suzanne invests $450 for 5 years at a rate of 3.5% per year </w:t>
      </w:r>
      <w:r>
        <w:rPr>
          <w:rFonts w:ascii="Comic Sans MS" w:hAnsi="Comic Sans MS"/>
          <w:b/>
          <w:sz w:val="24"/>
          <w:szCs w:val="24"/>
        </w:rPr>
        <w:t>simple interest.</w:t>
      </w:r>
      <w:r>
        <w:rPr>
          <w:rFonts w:ascii="Comic Sans MS" w:hAnsi="Comic Sans MS"/>
          <w:sz w:val="24"/>
          <w:szCs w:val="24"/>
        </w:rPr>
        <w:t xml:space="preserve">  How much money will she have after those 5 years?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Robert invests $1200 for 2.5 years at a rate of 2% per month </w:t>
      </w:r>
      <w:r>
        <w:rPr>
          <w:rFonts w:ascii="Comic Sans MS" w:hAnsi="Comic Sans MS"/>
          <w:b/>
          <w:sz w:val="24"/>
          <w:szCs w:val="24"/>
        </w:rPr>
        <w:t>simple interest.</w:t>
      </w:r>
      <w:r>
        <w:rPr>
          <w:rFonts w:ascii="Comic Sans MS" w:hAnsi="Comic Sans MS"/>
          <w:sz w:val="24"/>
          <w:szCs w:val="24"/>
        </w:rPr>
        <w:t xml:space="preserve">  How much interest will Robert receive?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27DCD">
        <w:rPr>
          <w:rFonts w:ascii="Comic Sans MS" w:hAnsi="Comic Sans MS"/>
          <w:sz w:val="24"/>
          <w:szCs w:val="24"/>
        </w:rPr>
        <w:t xml:space="preserve">Willem invests $240 for 3 years.  At the end of the three years he has $283.20 on his bank-account.  What is the rate per year of </w:t>
      </w:r>
      <w:r w:rsidRPr="00227DCD">
        <w:rPr>
          <w:rFonts w:ascii="Comic Sans MS" w:hAnsi="Comic Sans MS"/>
          <w:b/>
          <w:sz w:val="24"/>
          <w:szCs w:val="24"/>
        </w:rPr>
        <w:t>simple interest</w:t>
      </w:r>
      <w:r w:rsidRPr="00227DCD">
        <w:rPr>
          <w:rFonts w:ascii="Comic Sans MS" w:hAnsi="Comic Sans MS"/>
          <w:sz w:val="24"/>
          <w:szCs w:val="24"/>
        </w:rPr>
        <w:t xml:space="preserve"> which Willem’s bank pays him?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227DCD">
        <w:rPr>
          <w:rFonts w:ascii="Comic Sans MS" w:hAnsi="Comic Sans MS"/>
          <w:sz w:val="24"/>
          <w:szCs w:val="24"/>
        </w:rPr>
        <w:lastRenderedPageBreak/>
        <w:t>Douwe</w:t>
      </w:r>
      <w:proofErr w:type="spellEnd"/>
      <w:r w:rsidRPr="00227DCD">
        <w:rPr>
          <w:rFonts w:ascii="Comic Sans MS" w:hAnsi="Comic Sans MS"/>
          <w:sz w:val="24"/>
          <w:szCs w:val="24"/>
        </w:rPr>
        <w:t xml:space="preserve"> invests $800 for 3 years at a rate of 4% per year </w:t>
      </w:r>
      <w:r w:rsidRPr="00227DCD">
        <w:rPr>
          <w:rFonts w:ascii="Comic Sans MS" w:hAnsi="Comic Sans MS"/>
          <w:b/>
          <w:sz w:val="24"/>
          <w:szCs w:val="24"/>
        </w:rPr>
        <w:t xml:space="preserve">compound interest.  </w:t>
      </w:r>
      <w:r w:rsidRPr="00227DCD">
        <w:rPr>
          <w:rFonts w:ascii="Comic Sans MS" w:hAnsi="Comic Sans MS"/>
          <w:sz w:val="24"/>
          <w:szCs w:val="24"/>
        </w:rPr>
        <w:t xml:space="preserve">How much interest will </w:t>
      </w:r>
      <w:proofErr w:type="spellStart"/>
      <w:r w:rsidRPr="00227DCD">
        <w:rPr>
          <w:rFonts w:ascii="Comic Sans MS" w:hAnsi="Comic Sans MS"/>
          <w:sz w:val="24"/>
          <w:szCs w:val="24"/>
        </w:rPr>
        <w:t>Douwe</w:t>
      </w:r>
      <w:proofErr w:type="spellEnd"/>
      <w:r w:rsidRPr="00227DCD">
        <w:rPr>
          <w:rFonts w:ascii="Comic Sans MS" w:hAnsi="Comic Sans MS"/>
          <w:sz w:val="24"/>
          <w:szCs w:val="24"/>
        </w:rPr>
        <w:t xml:space="preserve"> receive?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Pr="00227DCD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man borrows $75,000 to buy a car.  He borrows it at 12% per year </w:t>
      </w:r>
      <w:r>
        <w:rPr>
          <w:rFonts w:ascii="Comic Sans MS" w:hAnsi="Comic Sans MS"/>
          <w:b/>
          <w:sz w:val="24"/>
          <w:szCs w:val="24"/>
        </w:rPr>
        <w:t>compound interest</w:t>
      </w:r>
      <w:r>
        <w:rPr>
          <w:rFonts w:ascii="Comic Sans MS" w:hAnsi="Comic Sans MS"/>
          <w:sz w:val="24"/>
          <w:szCs w:val="24"/>
        </w:rPr>
        <w:t>.  After four year he pays the entire sum back to the bank.  How much will he have to pay?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Joanne invests $120 for 6 years at a rate of 3% per year </w:t>
      </w:r>
      <w:r w:rsidRPr="00227DCD">
        <w:rPr>
          <w:rFonts w:ascii="Comic Sans MS" w:hAnsi="Comic Sans MS"/>
          <w:b/>
          <w:sz w:val="24"/>
          <w:szCs w:val="24"/>
        </w:rPr>
        <w:t>simple interest</w:t>
      </w:r>
      <w:r>
        <w:rPr>
          <w:rFonts w:ascii="Comic Sans MS" w:hAnsi="Comic Sans MS"/>
          <w:sz w:val="24"/>
          <w:szCs w:val="24"/>
        </w:rPr>
        <w:t>.  Calculate the amount of interest Joanne will receive.</w:t>
      </w: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Pr="006C3ADE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Marie invests $120 for 6 years at a rate of 3% per year </w:t>
      </w:r>
      <w:r w:rsidRPr="00227DCD">
        <w:rPr>
          <w:rFonts w:ascii="Comic Sans MS" w:hAnsi="Comic Sans MS"/>
          <w:b/>
          <w:sz w:val="24"/>
          <w:szCs w:val="24"/>
        </w:rPr>
        <w:t>compound interest</w:t>
      </w:r>
      <w:r>
        <w:rPr>
          <w:rFonts w:ascii="Comic Sans MS" w:hAnsi="Comic Sans MS"/>
          <w:sz w:val="24"/>
          <w:szCs w:val="24"/>
        </w:rPr>
        <w:t xml:space="preserve">.  Calculate how much more money Marie will have on her bank-account compared to Joanne.    </w:t>
      </w:r>
    </w:p>
    <w:p w:rsidR="001262B8" w:rsidRDefault="001262B8" w:rsidP="001262B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262B8" w:rsidRDefault="001262B8" w:rsidP="001262B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Answers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$528.75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$720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6%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$99.89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$118,013.95</w:t>
      </w:r>
    </w:p>
    <w:p w:rsidR="001262B8" w:rsidRDefault="001262B8" w:rsidP="00126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$21.60</w:t>
      </w:r>
    </w:p>
    <w:p w:rsidR="001262B8" w:rsidRPr="00227DCD" w:rsidRDefault="001262B8" w:rsidP="001262B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$1.69</w:t>
      </w:r>
    </w:p>
    <w:p w:rsidR="001262B8" w:rsidRPr="00460A45" w:rsidRDefault="001262B8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26F87" w:rsidRDefault="00B26F87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460A45" w:rsidRPr="00B26F87" w:rsidRDefault="00B26F87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60A45" w:rsidRPr="00B26F87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F3" w:rsidRDefault="001009F3" w:rsidP="00460A45">
      <w:pPr>
        <w:spacing w:after="0" w:line="240" w:lineRule="auto"/>
      </w:pPr>
      <w:r>
        <w:separator/>
      </w:r>
    </w:p>
  </w:endnote>
  <w:endnote w:type="continuationSeparator" w:id="0">
    <w:p w:rsidR="001009F3" w:rsidRDefault="001009F3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Pr="00BB0732">
      <w:rPr>
        <w:rFonts w:ascii="Verdana" w:hAnsi="Verdana"/>
      </w:rPr>
      <w:t xml:space="preserve"> 2014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F3" w:rsidRDefault="001009F3" w:rsidP="00460A45">
      <w:pPr>
        <w:spacing w:after="0" w:line="240" w:lineRule="auto"/>
      </w:pPr>
      <w:r>
        <w:separator/>
      </w:r>
    </w:p>
  </w:footnote>
  <w:footnote w:type="continuationSeparator" w:id="0">
    <w:p w:rsidR="001009F3" w:rsidRDefault="001009F3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10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10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100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D01"/>
    <w:multiLevelType w:val="hybridMultilevel"/>
    <w:tmpl w:val="02386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310A"/>
    <w:multiLevelType w:val="hybridMultilevel"/>
    <w:tmpl w:val="EF3C5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3Ay0kdfw69GUBnEHC1DM0lGkhl0=" w:salt="9jXrbyZE6Urdh4dwFIstf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1009F3"/>
    <w:rsid w:val="001262B8"/>
    <w:rsid w:val="002C59C5"/>
    <w:rsid w:val="00460A45"/>
    <w:rsid w:val="004D4A88"/>
    <w:rsid w:val="005D1228"/>
    <w:rsid w:val="00615D48"/>
    <w:rsid w:val="009D3DB2"/>
    <w:rsid w:val="00A54082"/>
    <w:rsid w:val="00B26F87"/>
    <w:rsid w:val="00BB0732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6303-A81C-49D3-BFC8-22323CF5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cp:lastPrinted>2014-11-26T08:11:00Z</cp:lastPrinted>
  <dcterms:created xsi:type="dcterms:W3CDTF">2014-12-06T18:42:00Z</dcterms:created>
  <dcterms:modified xsi:type="dcterms:W3CDTF">2014-12-06T18:42:00Z</dcterms:modified>
</cp:coreProperties>
</file>